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905"/>
      </w:tblGrid>
      <w:tr w:rsidR="5075E6E4" w:rsidTr="5075E6E4" w14:paraId="0E1A4D7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75E6E4" w:rsidP="5075E6E4" w:rsidRDefault="5075E6E4" w14:paraId="6AD0D4BE" w14:textId="2F974C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075E6E4" w:rsidR="5075E6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075E6E4" w:rsidR="5075E6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75E6E4" w:rsidP="5075E6E4" w:rsidRDefault="5075E6E4" w14:paraId="162009FA" w14:textId="445835C8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075E6E4" w:rsidR="5075E6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</w:t>
            </w:r>
            <w:r w:rsidRPr="5075E6E4" w:rsidR="1C631F6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16/12/2022</w:t>
            </w:r>
          </w:p>
        </w:tc>
      </w:tr>
      <w:tr w:rsidR="5075E6E4" w:rsidTr="5075E6E4" w14:paraId="2EE3AFE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75E6E4" w:rsidP="5075E6E4" w:rsidRDefault="5075E6E4" w14:paraId="1EC47C67" w14:textId="6EFAFD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075E6E4" w:rsidR="5075E6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075E6E4" w:rsidR="5075E6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75E6E4" w:rsidP="5075E6E4" w:rsidRDefault="5075E6E4" w14:paraId="03176434" w14:textId="7B83D8DD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075E6E4" w:rsidR="5075E6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5075E6E4" w:rsidR="3C0BAEB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284</w:t>
            </w:r>
            <w:r w:rsidRPr="5075E6E4" w:rsidR="5075E6E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 </w:t>
            </w:r>
          </w:p>
        </w:tc>
      </w:tr>
    </w:tbl>
    <w:p w:rsidR="5075E6E4" w:rsidP="5075E6E4" w:rsidRDefault="5075E6E4" w14:paraId="0BC8310C" w14:textId="5A070DAF">
      <w:pPr>
        <w:pStyle w:val="NormalWeb"/>
        <w:rPr>
          <w:rStyle w:val="Forte"/>
        </w:rPr>
      </w:pPr>
    </w:p>
    <w:p w:rsidR="00146808" w:rsidP="00146808" w:rsidRDefault="00146808" w14:paraId="534D542E" w14:textId="593992BB">
      <w:pPr>
        <w:pStyle w:val="NormalWeb"/>
      </w:pPr>
      <w:r w:rsidRPr="5075E6E4" w:rsidR="44A3D7E0">
        <w:rPr>
          <w:rStyle w:val="Forte"/>
        </w:rPr>
        <w:t>88/02/2022</w:t>
      </w:r>
      <w:r w:rsidRPr="5075E6E4" w:rsidR="00146808">
        <w:rPr>
          <w:rStyle w:val="Forte"/>
        </w:rPr>
        <w:t>ESCOLA TÉCNICA ESTADUAL MONSENHOR ANTÔNIO MAGLIANO – GARÇA</w:t>
      </w:r>
    </w:p>
    <w:p w:rsidR="00146808" w:rsidP="00146808" w:rsidRDefault="00146808" w14:paraId="58A34BFD" w14:textId="77777777">
      <w:pPr>
        <w:pStyle w:val="NormalWeb"/>
      </w:pPr>
      <w:r>
        <w:rPr>
          <w:rStyle w:val="Forte"/>
        </w:rPr>
        <w:t xml:space="preserve">FATEC DEPUTADO JÚLIO JULINHO MARCONDES DE MOURA </w:t>
      </w:r>
    </w:p>
    <w:p w:rsidRPr="007F0373" w:rsidR="00EF05D6" w:rsidP="00146808" w:rsidRDefault="007F0373" w14:paraId="796677A1" w14:textId="41164F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373">
        <w:rPr>
          <w:rFonts w:ascii="Times New Roman" w:hAnsi="Times New Roman" w:cs="Times New Roman"/>
          <w:b/>
          <w:sz w:val="24"/>
          <w:szCs w:val="24"/>
        </w:rPr>
        <w:t>CONCURSO PÚBLICO PARA PROFESSOR DE ENSINO MÉDIO E TÉCNICO, EDITAL Nº 088/02/2022 – PROCESSO Nº CEETEPS–PRC–2022/33732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F0373" w:rsidR="00EF05D6" w:rsidP="00EF05D6" w:rsidRDefault="00EF05D6" w14:paraId="3C6D1322" w14:textId="1827B6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373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Pr="007F0373" w:rsidR="007F037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C610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F0373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7F0373" w:rsidR="007F0373">
        <w:rPr>
          <w:rFonts w:ascii="Times New Roman" w:hAnsi="Times New Roman" w:cs="Times New Roman"/>
          <w:b/>
          <w:bCs/>
          <w:sz w:val="24"/>
          <w:szCs w:val="24"/>
        </w:rPr>
        <w:t>14/12/2022</w:t>
      </w:r>
    </w:p>
    <w:p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F0373" w:rsidR="006D4611" w:rsidP="006D4611" w:rsidRDefault="00146808" w14:paraId="1404CDE4" w14:textId="3AE33A0B">
      <w:pPr>
        <w:jc w:val="both"/>
        <w:rPr>
          <w:rFonts w:ascii="Times New Roman" w:hAnsi="Times New Roman" w:cs="Times New Roman"/>
          <w:sz w:val="24"/>
          <w:szCs w:val="24"/>
        </w:rPr>
      </w:pPr>
      <w:r w:rsidRPr="00146808">
        <w:rPr>
          <w:rFonts w:ascii="Times New Roman" w:hAnsi="Times New Roman" w:cs="Times New Roman"/>
          <w:sz w:val="24"/>
          <w:szCs w:val="24"/>
        </w:rPr>
        <w:t>O Diretor da Escola Técnica Estadual Professor Massuyuki Kawano,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808">
        <w:rPr>
          <w:rFonts w:ascii="Times New Roman" w:hAnsi="Times New Roman" w:cs="Times New Roman"/>
          <w:sz w:val="24"/>
          <w:szCs w:val="24"/>
        </w:rPr>
        <w:t>designado nos termos do Despacho 272/2022 - URH,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808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146808">
        <w:rPr>
          <w:rFonts w:ascii="Times New Roman" w:hAnsi="Times New Roman" w:cs="Times New Roman"/>
          <w:sz w:val="24"/>
          <w:szCs w:val="24"/>
        </w:rPr>
        <w:t>Público</w:t>
      </w:r>
      <w:r w:rsidRPr="00146808">
        <w:rPr>
          <w:rFonts w:ascii="Times New Roman" w:hAnsi="Times New Roman" w:cs="Times New Roman"/>
          <w:sz w:val="24"/>
          <w:szCs w:val="24"/>
        </w:rPr>
        <w:t xml:space="preserve"> de Docente</w:t>
      </w:r>
      <w:r w:rsidRPr="007F0373" w:rsidR="006D4611">
        <w:rPr>
          <w:rFonts w:ascii="Times New Roman" w:hAnsi="Times New Roman" w:cs="Times New Roman"/>
          <w:sz w:val="24"/>
          <w:szCs w:val="24"/>
        </w:rPr>
        <w:t xml:space="preserve">, com fundamento no item 1 do Capítulo </w:t>
      </w:r>
      <w:r w:rsidRPr="007F0373" w:rsidR="00AC4F43">
        <w:rPr>
          <w:rFonts w:ascii="Times New Roman" w:hAnsi="Times New Roman" w:cs="Times New Roman"/>
          <w:sz w:val="24"/>
          <w:szCs w:val="24"/>
        </w:rPr>
        <w:t>I</w:t>
      </w:r>
      <w:r w:rsidRPr="007F0373" w:rsidR="006D4611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Pr="007F0373" w:rsidR="00235F5B">
        <w:rPr>
          <w:rFonts w:ascii="Times New Roman" w:hAnsi="Times New Roman" w:cs="Times New Roman"/>
          <w:sz w:val="24"/>
          <w:szCs w:val="24"/>
        </w:rPr>
        <w:t>ALTERA</w:t>
      </w:r>
      <w:r w:rsidRPr="007F0373"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Pr="007F0373"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Pr="007F0373" w:rsidR="007F0373">
        <w:rPr>
          <w:rFonts w:ascii="Times New Roman" w:hAnsi="Times New Roman" w:cs="Times New Roman"/>
          <w:sz w:val="24"/>
          <w:szCs w:val="24"/>
        </w:rPr>
        <w:t>088</w:t>
      </w:r>
      <w:r w:rsidRPr="007F0373" w:rsidR="002059B6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7F0373" w:rsidR="007F0373">
        <w:rPr>
          <w:rFonts w:ascii="Times New Roman" w:hAnsi="Times New Roman" w:cs="Times New Roman"/>
          <w:sz w:val="24"/>
          <w:szCs w:val="24"/>
        </w:rPr>
        <w:t>13/12/2022</w:t>
      </w:r>
      <w:r w:rsidRPr="007F0373" w:rsidR="002059B6">
        <w:rPr>
          <w:rFonts w:ascii="Times New Roman" w:hAnsi="Times New Roman" w:cs="Times New Roman"/>
          <w:sz w:val="24"/>
          <w:szCs w:val="24"/>
        </w:rPr>
        <w:t>,</w:t>
      </w:r>
      <w:r w:rsidRPr="007F0373"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Pr="007F0373"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Pr="007F0373"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6D4611" w:rsidR="006D4611" w:rsidP="006D4611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B02F2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:rsidR="007F0373" w:rsidP="007F0373" w:rsidRDefault="007F0373" w14:paraId="69625E0C" w14:textId="15F364B7">
      <w:pPr>
        <w:pStyle w:val="NormalWeb"/>
        <w:numPr>
          <w:ilvl w:val="0"/>
          <w:numId w:val="1"/>
        </w:numPr>
        <w:jc w:val="both"/>
      </w:pPr>
      <w:r>
        <w:t xml:space="preserve">ALESSANDRA ALVES BAREA, RG.: 26.705.237-6, PROFESSOR DE ENSINO MÉDIO E </w:t>
      </w:r>
      <w:proofErr w:type="gramStart"/>
      <w:r>
        <w:t>TÉCNICO ,</w:t>
      </w:r>
      <w:proofErr w:type="gramEnd"/>
      <w:r>
        <w:t xml:space="preserve"> Presidente.</w:t>
      </w:r>
    </w:p>
    <w:p w:rsidR="007F0373" w:rsidP="007F0373" w:rsidRDefault="007F0373" w14:paraId="7DBEF2B5" w14:textId="189BA568">
      <w:pPr>
        <w:pStyle w:val="NormalWeb"/>
        <w:numPr>
          <w:ilvl w:val="0"/>
          <w:numId w:val="1"/>
        </w:numPr>
        <w:jc w:val="both"/>
      </w:pPr>
      <w:r>
        <w:t>LUIS ALEXANDRE BOYAGO DOS SANTOS, RG.: 29405844–8, PROFESSOR DE ENSINO MÉDIO E TÉCNICO, Especialista.</w:t>
      </w:r>
    </w:p>
    <w:p w:rsidRPr="007F0373" w:rsidR="006D4611" w:rsidP="007F0373" w:rsidRDefault="007F0373" w14:paraId="32CF2243" w14:textId="457069E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7F0373">
        <w:rPr>
          <w:rFonts w:ascii="Times New Roman" w:hAnsi="Times New Roman" w:cs="Times New Roman" w:eastAsiaTheme="minorEastAsia"/>
          <w:sz w:val="24"/>
          <w:szCs w:val="24"/>
          <w:lang w:eastAsia="pt-BR"/>
        </w:rPr>
        <w:t>CRISTIANE LUCY RODOLFO BONFETI, RG.: 28128793–4, PROFESSOR DE ENSINO MÉDIO E TÉCNICO</w:t>
      </w:r>
    </w:p>
    <w:p w:rsidRPr="006D4611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268B5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68B5">
        <w:rPr>
          <w:rFonts w:ascii="Times New Roman" w:hAnsi="Times New Roman" w:cs="Times New Roman"/>
          <w:b/>
          <w:bCs/>
          <w:sz w:val="24"/>
          <w:szCs w:val="24"/>
        </w:rPr>
        <w:t>uplentes:</w:t>
      </w:r>
    </w:p>
    <w:p w:rsidR="007F0373" w:rsidP="007F0373" w:rsidRDefault="007F0373" w14:paraId="13563CFE" w14:textId="7C2D688E">
      <w:pPr>
        <w:pStyle w:val="NormalWeb"/>
        <w:numPr>
          <w:ilvl w:val="0"/>
          <w:numId w:val="2"/>
        </w:numPr>
        <w:jc w:val="both"/>
      </w:pPr>
      <w:r>
        <w:t xml:space="preserve">EWERTON JOSE DA SILVA, RG.: 34624056–6, PROFESSOR DE ENSINO MÉDIO E TÉCNICO </w:t>
      </w:r>
    </w:p>
    <w:p w:rsidRPr="007F0373" w:rsidR="006D4611" w:rsidP="007F0373" w:rsidRDefault="007F0373" w14:paraId="768C1177" w14:textId="7944BDE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7F0373">
        <w:rPr>
          <w:rFonts w:ascii="Times New Roman" w:hAnsi="Times New Roman" w:cs="Times New Roman" w:eastAsiaTheme="minorEastAsia"/>
          <w:sz w:val="24"/>
          <w:szCs w:val="24"/>
          <w:lang w:eastAsia="pt-BR"/>
        </w:rPr>
        <w:t>PAULA REGINA GARCIA ZANINI, RG.: 19624091–8, PROFESSOR DE ENSINO MÉDIO E TÉCNICO</w:t>
      </w:r>
    </w:p>
    <w:sectPr w:rsidRPr="007F0373" w:rsidR="006D4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7E1D" w:rsidP="00EF05D6" w:rsidRDefault="00D67E1D" w14:paraId="577D3EC8" w14:textId="77777777">
      <w:pPr>
        <w:spacing w:after="0" w:line="240" w:lineRule="auto"/>
      </w:pPr>
      <w:r>
        <w:separator/>
      </w:r>
    </w:p>
  </w:endnote>
  <w:endnote w:type="continuationSeparator" w:id="0">
    <w:p w:rsidR="00D67E1D" w:rsidP="00EF05D6" w:rsidRDefault="00D67E1D" w14:paraId="42CCE5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7E1D" w:rsidP="00EF05D6" w:rsidRDefault="00D67E1D" w14:paraId="7C6317EA" w14:textId="77777777">
      <w:pPr>
        <w:spacing w:after="0" w:line="240" w:lineRule="auto"/>
      </w:pPr>
      <w:r>
        <w:separator/>
      </w:r>
    </w:p>
  </w:footnote>
  <w:footnote w:type="continuationSeparator" w:id="0">
    <w:p w:rsidR="00D67E1D" w:rsidP="00EF05D6" w:rsidRDefault="00D67E1D" w14:paraId="15584D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60593"/>
    <w:multiLevelType w:val="hybridMultilevel"/>
    <w:tmpl w:val="EECA62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02866"/>
    <w:multiLevelType w:val="hybridMultilevel"/>
    <w:tmpl w:val="813C5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90361"/>
    <w:rsid w:val="0009673F"/>
    <w:rsid w:val="000B219D"/>
    <w:rsid w:val="00101B5B"/>
    <w:rsid w:val="00146808"/>
    <w:rsid w:val="00177F2D"/>
    <w:rsid w:val="00192225"/>
    <w:rsid w:val="002059B6"/>
    <w:rsid w:val="00223814"/>
    <w:rsid w:val="00235F5B"/>
    <w:rsid w:val="002F2AAB"/>
    <w:rsid w:val="00343E67"/>
    <w:rsid w:val="00347839"/>
    <w:rsid w:val="00357D21"/>
    <w:rsid w:val="00386D5C"/>
    <w:rsid w:val="003B4331"/>
    <w:rsid w:val="00455160"/>
    <w:rsid w:val="0046207F"/>
    <w:rsid w:val="004D190B"/>
    <w:rsid w:val="00605A60"/>
    <w:rsid w:val="00651EB4"/>
    <w:rsid w:val="00692CE9"/>
    <w:rsid w:val="006D4611"/>
    <w:rsid w:val="007F0373"/>
    <w:rsid w:val="007F7451"/>
    <w:rsid w:val="00844923"/>
    <w:rsid w:val="0087221F"/>
    <w:rsid w:val="009C6106"/>
    <w:rsid w:val="00A67676"/>
    <w:rsid w:val="00AB3962"/>
    <w:rsid w:val="00AC4F43"/>
    <w:rsid w:val="00AF597B"/>
    <w:rsid w:val="00CB02F2"/>
    <w:rsid w:val="00CC3D2D"/>
    <w:rsid w:val="00D039FC"/>
    <w:rsid w:val="00D268B5"/>
    <w:rsid w:val="00D67E1D"/>
    <w:rsid w:val="00DB7A43"/>
    <w:rsid w:val="00DC5FCA"/>
    <w:rsid w:val="00DD776C"/>
    <w:rsid w:val="00E42722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  <w:rsid w:val="1C631F6C"/>
    <w:rsid w:val="3C0BAEB8"/>
    <w:rsid w:val="44A3D7E0"/>
    <w:rsid w:val="5075E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character" w:styleId="Forte">
    <w:name w:val="Strong"/>
    <w:basedOn w:val="Fontepargpadro"/>
    <w:uiPriority w:val="22"/>
    <w:qFormat/>
    <w:rsid w:val="007F03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037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F0373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2022-12-15T11:42:00.0000000Z</dcterms:created>
  <dcterms:modified xsi:type="dcterms:W3CDTF">2022-12-16T12:43:01.9825710Z</dcterms:modified>
</coreProperties>
</file>